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B3" w:rsidRPr="00B21E42" w:rsidRDefault="002C17B3" w:rsidP="00FE3FEF">
      <w:pPr>
        <w:pStyle w:val="Nagwek6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r w:rsidRPr="00B21E42">
        <w:rPr>
          <w:rStyle w:val="t31"/>
          <w:rFonts w:ascii="Times New Roman" w:hAnsi="Times New Roman"/>
          <w:sz w:val="26"/>
          <w:szCs w:val="26"/>
        </w:rPr>
        <w:t>Uchwała</w:t>
      </w:r>
      <w:r w:rsidR="00FE3FEF">
        <w:rPr>
          <w:rStyle w:val="t31"/>
          <w:rFonts w:ascii="Times New Roman" w:hAnsi="Times New Roman"/>
          <w:sz w:val="26"/>
          <w:szCs w:val="26"/>
        </w:rPr>
        <w:br/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>Gminnej Komisji Wyborczej w Gietrzwałdzie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z dnia </w:t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>24 lipca 2017</w:t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>o przeprowadzeniu ponownego głosowania w wyborach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>przedterminowych Wójta Gminy Gietrzwałd</w:t>
      </w:r>
      <w:bookmarkEnd w:id="0"/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w dniu </w:t>
      </w:r>
      <w:r w:rsidR="00C7694B">
        <w:rPr>
          <w:rStyle w:val="t31"/>
          <w:rFonts w:ascii="Times New Roman" w:hAnsi="Times New Roman"/>
          <w:color w:val="000000"/>
          <w:sz w:val="26"/>
          <w:szCs w:val="26"/>
        </w:rPr>
        <w:t>6 sierpnia 2017</w:t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  <w:r w:rsidR="00C63BCC"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</w:p>
    <w:p w:rsidR="002C17B3" w:rsidRDefault="002C17B3" w:rsidP="002C17B3">
      <w:pPr>
        <w:suppressAutoHyphens/>
        <w:spacing w:before="240" w:line="340" w:lineRule="exact"/>
        <w:jc w:val="both"/>
        <w:rPr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Na podstawie art. 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473 §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6 </w:t>
      </w:r>
      <w:r>
        <w:rPr>
          <w:rFonts w:ascii="Times New Roman" w:hAnsi="Times New Roman"/>
          <w:sz w:val="26"/>
          <w:szCs w:val="26"/>
        </w:rPr>
        <w:t xml:space="preserve">ustawy z dnia 5 stycznia 2011 r. — Kodeks wyborczy </w:t>
      </w:r>
      <w:r w:rsidR="00C63BCC">
        <w:rPr>
          <w:rFonts w:ascii="Times New Roman" w:hAnsi="Times New Roman"/>
          <w:sz w:val="26"/>
          <w:szCs w:val="26"/>
        </w:rPr>
        <w:br/>
      </w:r>
      <w:r w:rsidR="00C63BCC" w:rsidRPr="003D5AE1">
        <w:rPr>
          <w:rFonts w:ascii="Times New Roman" w:hAnsi="Times New Roman"/>
          <w:sz w:val="26"/>
          <w:szCs w:val="26"/>
        </w:rPr>
        <w:t>(Dz. U. z 2017 r. poz. 15 i 1089)</w:t>
      </w:r>
      <w:r>
        <w:rPr>
          <w:rFonts w:ascii="Times New Roman" w:hAnsi="Times New Roman"/>
          <w:sz w:val="26"/>
          <w:szCs w:val="26"/>
        </w:rPr>
        <w:t xml:space="preserve"> </w:t>
      </w:r>
      <w:r w:rsidR="00E201C5">
        <w:rPr>
          <w:rFonts w:ascii="Times New Roman" w:hAnsi="Times New Roman"/>
          <w:sz w:val="26"/>
          <w:szCs w:val="26"/>
        </w:rPr>
        <w:t>Gminna Komisja Wyborcza w Gietrzwałdzie</w:t>
      </w:r>
      <w:r w:rsidR="00F72E93"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stwierdza, co następuje:</w:t>
      </w:r>
    </w:p>
    <w:p w:rsidR="002C17B3" w:rsidRPr="0040759D" w:rsidRDefault="002C17B3" w:rsidP="00E201C5">
      <w:pPr>
        <w:tabs>
          <w:tab w:val="left" w:pos="7938"/>
        </w:tabs>
        <w:suppressAutoHyphens/>
        <w:spacing w:line="340" w:lineRule="exact"/>
        <w:ind w:right="6004"/>
        <w:rPr>
          <w:rFonts w:ascii="Times New Roman" w:hAnsi="Times New Roman"/>
          <w:sz w:val="26"/>
          <w:szCs w:val="26"/>
          <w:vertAlign w:val="superscript"/>
        </w:rPr>
      </w:pPr>
    </w:p>
    <w:p w:rsidR="002C17B3" w:rsidRPr="00902C60" w:rsidRDefault="002C17B3" w:rsidP="002C17B3">
      <w:pPr>
        <w:spacing w:line="360" w:lineRule="auto"/>
        <w:ind w:right="39"/>
        <w:jc w:val="center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1.</w:t>
      </w:r>
    </w:p>
    <w:p w:rsidR="002C17B3" w:rsidRPr="00E201C5" w:rsidRDefault="002C17B3" w:rsidP="00E201C5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W wyborach przeprowadzonych w dniu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23 lipca 2017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>r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. żaden z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5</w:t>
      </w:r>
      <w:r w:rsidR="000F72D9"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kandydatów nie został wybrany na </w:t>
      </w:r>
      <w:r w:rsidR="00E201C5" w:rsidRPr="00E201C5">
        <w:rPr>
          <w:rStyle w:val="t31"/>
          <w:rFonts w:ascii="Times New Roman" w:hAnsi="Times New Roman"/>
          <w:color w:val="000000"/>
          <w:sz w:val="26"/>
          <w:szCs w:val="26"/>
        </w:rPr>
        <w:t>Wójta Gminy Gietrzwałd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>,</w:t>
      </w:r>
      <w:r w:rsidR="00E201C5"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>ponieważ nie otrzymał więcej niż połowę ważnie oddanych głosów.</w:t>
      </w:r>
    </w:p>
    <w:p w:rsidR="002C17B3" w:rsidRPr="00902C60" w:rsidRDefault="002C17B3" w:rsidP="002C17B3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W dniu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6 sierpnia 2017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r. zostanie przeprowadzone ponowne głosowanie na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dwóch kandydatów, którzy otrzymali największą liczbę ważnych głosów.</w:t>
      </w:r>
    </w:p>
    <w:p w:rsidR="004A426F" w:rsidRPr="00853352" w:rsidRDefault="002C17B3" w:rsidP="002B03F7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853352">
        <w:rPr>
          <w:rStyle w:val="t31"/>
          <w:rFonts w:ascii="Times New Roman" w:hAnsi="Times New Roman"/>
          <w:color w:val="000000"/>
          <w:sz w:val="26"/>
          <w:szCs w:val="26"/>
        </w:rPr>
        <w:t xml:space="preserve">Kandydatami na </w:t>
      </w:r>
      <w:r w:rsidR="00E201C5" w:rsidRPr="00853352">
        <w:rPr>
          <w:rStyle w:val="t31"/>
          <w:rFonts w:ascii="Times New Roman" w:hAnsi="Times New Roman"/>
          <w:color w:val="000000"/>
          <w:sz w:val="26"/>
          <w:szCs w:val="26"/>
        </w:rPr>
        <w:t>wójta</w:t>
      </w:r>
      <w:r w:rsidRPr="00853352">
        <w:rPr>
          <w:rStyle w:val="t31"/>
          <w:rFonts w:ascii="Times New Roman" w:hAnsi="Times New Roman"/>
          <w:color w:val="000000"/>
          <w:sz w:val="26"/>
          <w:szCs w:val="26"/>
        </w:rPr>
        <w:t xml:space="preserve"> w ponownym głosowaniu są:</w:t>
      </w:r>
      <w:r w:rsidR="004A426F" w:rsidRPr="00853352">
        <w:rPr>
          <w:rStyle w:val="t31"/>
          <w:rFonts w:ascii="Times New Roman" w:hAnsi="Times New Roman"/>
          <w:sz w:val="26"/>
          <w:szCs w:val="26"/>
        </w:rPr>
        <w:t xml:space="preserve"> </w:t>
      </w:r>
    </w:p>
    <w:p w:rsidR="002C17B3" w:rsidRPr="00902C60" w:rsidRDefault="00823AB1" w:rsidP="002C17B3">
      <w:pPr>
        <w:widowControl/>
        <w:numPr>
          <w:ilvl w:val="1"/>
          <w:numId w:val="6"/>
        </w:numPr>
        <w:tabs>
          <w:tab w:val="clear" w:pos="1440"/>
          <w:tab w:val="num" w:pos="900"/>
        </w:tabs>
        <w:autoSpaceDE/>
        <w:autoSpaceDN/>
        <w:adjustRightInd/>
        <w:spacing w:line="360" w:lineRule="auto"/>
        <w:ind w:left="9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KASPROWICZ Jan</w:t>
      </w:r>
    </w:p>
    <w:p w:rsidR="002C17B3" w:rsidRPr="00902C60" w:rsidRDefault="00823AB1" w:rsidP="002C17B3">
      <w:pPr>
        <w:ind w:left="902" w:right="40"/>
        <w:jc w:val="both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Zgłoszony przez KWW JANA KASPROWICZA</w:t>
      </w:r>
    </w:p>
    <w:p w:rsidR="00823AB1" w:rsidRPr="004A426F" w:rsidRDefault="004A426F" w:rsidP="00823AB1">
      <w:pPr>
        <w:spacing w:line="360" w:lineRule="auto"/>
        <w:ind w:right="2972"/>
        <w:rPr>
          <w:rFonts w:ascii="Times New Roman" w:hAnsi="Times New Roman" w:cs="Courier New"/>
          <w:color w:val="000000"/>
          <w:sz w:val="26"/>
          <w:szCs w:val="26"/>
        </w:rPr>
      </w:pPr>
      <w:r w:rsidRPr="00853352">
        <w:rPr>
          <w:rStyle w:val="t31"/>
          <w:rFonts w:ascii="Times New Roman" w:hAnsi="Times New Roman"/>
          <w:sz w:val="26"/>
          <w:szCs w:val="26"/>
        </w:rPr>
        <w:t xml:space="preserve"> </w:t>
      </w:r>
    </w:p>
    <w:p w:rsidR="002C17B3" w:rsidRPr="00902C60" w:rsidRDefault="00823AB1" w:rsidP="002C17B3">
      <w:pPr>
        <w:widowControl/>
        <w:numPr>
          <w:ilvl w:val="1"/>
          <w:numId w:val="6"/>
        </w:numPr>
        <w:tabs>
          <w:tab w:val="clear" w:pos="1440"/>
          <w:tab w:val="num" w:pos="900"/>
        </w:tabs>
        <w:autoSpaceDE/>
        <w:autoSpaceDN/>
        <w:adjustRightInd/>
        <w:spacing w:line="360" w:lineRule="auto"/>
        <w:ind w:left="9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SAMULOWSKI Wojciech Lucjan</w:t>
      </w:r>
    </w:p>
    <w:p w:rsidR="002C17B3" w:rsidRPr="00902C60" w:rsidRDefault="00823AB1" w:rsidP="002C17B3">
      <w:pPr>
        <w:ind w:left="902" w:right="40"/>
        <w:jc w:val="both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Zgłoszony przez KWW WOJCIECHA SAMULOWSKIEGO</w:t>
      </w:r>
    </w:p>
    <w:p w:rsidR="00823AB1" w:rsidRPr="004A426F" w:rsidRDefault="00823AB1" w:rsidP="00823AB1">
      <w:pPr>
        <w:spacing w:line="360" w:lineRule="auto"/>
        <w:ind w:right="2972"/>
        <w:rPr>
          <w:rFonts w:ascii="Times New Roman" w:hAnsi="Times New Roman" w:cs="Courier New"/>
          <w:color w:val="000000"/>
          <w:sz w:val="26"/>
          <w:szCs w:val="26"/>
        </w:rPr>
      </w:pPr>
    </w:p>
    <w:p w:rsidR="002C17B3" w:rsidRPr="00902C60" w:rsidRDefault="002C17B3" w:rsidP="002C17B3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Głosowanie zostanie przeprowadzone w godzinach od 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7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.00 do 2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1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.00 w tych samych lokalach wyborczych, co w dniu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23 lipca 2017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</w:p>
    <w:p w:rsidR="002C17B3" w:rsidRPr="00902C60" w:rsidRDefault="002C17B3" w:rsidP="00DE0C3A">
      <w:pPr>
        <w:keepNext/>
        <w:spacing w:before="240" w:line="360" w:lineRule="auto"/>
        <w:ind w:right="40"/>
        <w:jc w:val="center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2.</w:t>
      </w:r>
    </w:p>
    <w:p w:rsidR="002C17B3" w:rsidRPr="00902C60" w:rsidRDefault="002C17B3" w:rsidP="002C17B3">
      <w:pPr>
        <w:widowControl/>
        <w:numPr>
          <w:ilvl w:val="2"/>
          <w:numId w:val="3"/>
        </w:numPr>
        <w:tabs>
          <w:tab w:val="clear" w:pos="2340"/>
          <w:tab w:val="num" w:pos="500"/>
        </w:tabs>
        <w:autoSpaceDE/>
        <w:autoSpaceDN/>
        <w:adjustRightInd/>
        <w:spacing w:line="360" w:lineRule="auto"/>
        <w:ind w:left="5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Uchwała wchodzi w życie z dniem podjęcia i podlega podaniu do publicznej wiadomości przez rozplakatowanie na obszarze gminy.</w:t>
      </w:r>
    </w:p>
    <w:p w:rsidR="002C17B3" w:rsidRPr="00AF2C01" w:rsidRDefault="002C17B3" w:rsidP="002C17B3">
      <w:pPr>
        <w:widowControl/>
        <w:numPr>
          <w:ilvl w:val="2"/>
          <w:numId w:val="3"/>
        </w:numPr>
        <w:tabs>
          <w:tab w:val="clear" w:pos="2340"/>
          <w:tab w:val="num" w:pos="500"/>
        </w:tabs>
        <w:autoSpaceDE/>
        <w:autoSpaceDN/>
        <w:adjustRightInd/>
        <w:spacing w:line="360" w:lineRule="auto"/>
        <w:ind w:left="500" w:right="39" w:hanging="500"/>
        <w:jc w:val="both"/>
        <w:rPr>
          <w:rStyle w:val="t31"/>
          <w:rFonts w:ascii="Times New Roman" w:hAnsi="Times New Roman" w:cs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Druk i rozplakatowanie uchwały zapewni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 xml:space="preserve"> Osoba Pełniąca Funkcję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Wójta Gminy Gietrzwałd</w:t>
      </w:r>
      <w:r w:rsidR="00823AB1">
        <w:rPr>
          <w:rStyle w:val="t31"/>
          <w:rFonts w:ascii="Times New Roman" w:hAnsi="Times New Roman"/>
          <w:color w:val="000000"/>
          <w:sz w:val="26"/>
          <w:szCs w:val="26"/>
        </w:rPr>
        <w:t>.</w:t>
      </w:r>
    </w:p>
    <w:p w:rsidR="00AF2C01" w:rsidRPr="00902C60" w:rsidRDefault="00AF2C01" w:rsidP="00AF2C01">
      <w:pPr>
        <w:widowControl/>
        <w:autoSpaceDE/>
        <w:autoSpaceDN/>
        <w:adjustRightInd/>
        <w:spacing w:line="360" w:lineRule="auto"/>
        <w:ind w:right="3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17B3" w:rsidRDefault="002C17B3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Przewodniczący</w:t>
      </w:r>
    </w:p>
    <w:p w:rsidR="004D3503" w:rsidRDefault="004D3503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 w:rsidRPr="004D3503">
        <w:rPr>
          <w:rStyle w:val="t31"/>
          <w:rFonts w:ascii="Times New Roman" w:hAnsi="Times New Roman"/>
          <w:color w:val="000000"/>
          <w:sz w:val="26"/>
          <w:szCs w:val="26"/>
        </w:rPr>
        <w:t>Gminnej Komisji Wyborczej w Gietrzwałdzie</w:t>
      </w:r>
    </w:p>
    <w:p w:rsidR="00C323FB" w:rsidRDefault="00C323FB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</w:p>
    <w:p w:rsidR="004D3503" w:rsidRDefault="00F65D91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/-/ </w:t>
      </w:r>
      <w:r w:rsidR="004D3503">
        <w:rPr>
          <w:rStyle w:val="t31"/>
          <w:rFonts w:ascii="Times New Roman" w:hAnsi="Times New Roman"/>
          <w:color w:val="000000"/>
          <w:sz w:val="26"/>
          <w:szCs w:val="26"/>
        </w:rPr>
        <w:t>Wioletta Beata Nowak</w:t>
      </w:r>
    </w:p>
    <w:p w:rsidR="00BA66A2" w:rsidRPr="00DE0C3A" w:rsidRDefault="00BA66A2" w:rsidP="00DE0C3A">
      <w:pPr>
        <w:tabs>
          <w:tab w:val="left" w:pos="1260"/>
          <w:tab w:val="left" w:pos="3060"/>
          <w:tab w:val="left" w:pos="5580"/>
        </w:tabs>
        <w:ind w:left="1000" w:right="6372"/>
        <w:jc w:val="center"/>
        <w:rPr>
          <w:rStyle w:val="t31"/>
          <w:rFonts w:ascii="Times New Roman" w:hAnsi="Times New Roman" w:cs="Times New Roman"/>
          <w:sz w:val="16"/>
          <w:szCs w:val="16"/>
        </w:rPr>
      </w:pPr>
    </w:p>
    <w:sectPr w:rsidR="00BA66A2" w:rsidRPr="00DE0C3A" w:rsidSect="00D4169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3B" w:rsidRDefault="0038223B" w:rsidP="00BA66A2">
      <w:r>
        <w:separator/>
      </w:r>
    </w:p>
  </w:endnote>
  <w:endnote w:type="continuationSeparator" w:id="0">
    <w:p w:rsidR="0038223B" w:rsidRDefault="0038223B" w:rsidP="00BA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3B" w:rsidRDefault="0038223B" w:rsidP="00BA66A2">
      <w:r>
        <w:separator/>
      </w:r>
    </w:p>
  </w:footnote>
  <w:footnote w:type="continuationSeparator" w:id="0">
    <w:p w:rsidR="0038223B" w:rsidRDefault="0038223B" w:rsidP="00BA6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42922"/>
    <w:multiLevelType w:val="hybridMultilevel"/>
    <w:tmpl w:val="BAA86736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441EF"/>
    <w:multiLevelType w:val="hybridMultilevel"/>
    <w:tmpl w:val="DFC07B1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CA8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1A1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BB1D86"/>
    <w:multiLevelType w:val="hybridMultilevel"/>
    <w:tmpl w:val="85F6A2D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E541AE"/>
    <w:multiLevelType w:val="hybridMultilevel"/>
    <w:tmpl w:val="D0722FF0"/>
    <w:lvl w:ilvl="0" w:tplc="FE98BB6C">
      <w:start w:val="1"/>
      <w:numFmt w:val="decimal"/>
      <w:lvlText w:val="%1."/>
      <w:lvlJc w:val="left"/>
      <w:pPr>
        <w:ind w:left="3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5" w:hanging="360"/>
      </w:pPr>
    </w:lvl>
    <w:lvl w:ilvl="2" w:tplc="0415001B" w:tentative="1">
      <w:start w:val="1"/>
      <w:numFmt w:val="lowerRoman"/>
      <w:lvlText w:val="%3."/>
      <w:lvlJc w:val="right"/>
      <w:pPr>
        <w:ind w:left="4655" w:hanging="180"/>
      </w:pPr>
    </w:lvl>
    <w:lvl w:ilvl="3" w:tplc="0415000F" w:tentative="1">
      <w:start w:val="1"/>
      <w:numFmt w:val="decimal"/>
      <w:lvlText w:val="%4."/>
      <w:lvlJc w:val="left"/>
      <w:pPr>
        <w:ind w:left="5375" w:hanging="360"/>
      </w:pPr>
    </w:lvl>
    <w:lvl w:ilvl="4" w:tplc="04150019" w:tentative="1">
      <w:start w:val="1"/>
      <w:numFmt w:val="lowerLetter"/>
      <w:lvlText w:val="%5."/>
      <w:lvlJc w:val="left"/>
      <w:pPr>
        <w:ind w:left="6095" w:hanging="360"/>
      </w:pPr>
    </w:lvl>
    <w:lvl w:ilvl="5" w:tplc="0415001B" w:tentative="1">
      <w:start w:val="1"/>
      <w:numFmt w:val="lowerRoman"/>
      <w:lvlText w:val="%6."/>
      <w:lvlJc w:val="right"/>
      <w:pPr>
        <w:ind w:left="6815" w:hanging="180"/>
      </w:pPr>
    </w:lvl>
    <w:lvl w:ilvl="6" w:tplc="0415000F" w:tentative="1">
      <w:start w:val="1"/>
      <w:numFmt w:val="decimal"/>
      <w:lvlText w:val="%7."/>
      <w:lvlJc w:val="left"/>
      <w:pPr>
        <w:ind w:left="7535" w:hanging="360"/>
      </w:pPr>
    </w:lvl>
    <w:lvl w:ilvl="7" w:tplc="04150019" w:tentative="1">
      <w:start w:val="1"/>
      <w:numFmt w:val="lowerLetter"/>
      <w:lvlText w:val="%8."/>
      <w:lvlJc w:val="left"/>
      <w:pPr>
        <w:ind w:left="8255" w:hanging="360"/>
      </w:pPr>
    </w:lvl>
    <w:lvl w:ilvl="8" w:tplc="0415001B" w:tentative="1">
      <w:start w:val="1"/>
      <w:numFmt w:val="lowerRoman"/>
      <w:lvlText w:val="%9."/>
      <w:lvlJc w:val="right"/>
      <w:pPr>
        <w:ind w:left="8975" w:hanging="180"/>
      </w:pPr>
    </w:lvl>
  </w:abstractNum>
  <w:abstractNum w:abstractNumId="5" w15:restartNumberingAfterBreak="0">
    <w:nsid w:val="7EB8383B"/>
    <w:multiLevelType w:val="hybridMultilevel"/>
    <w:tmpl w:val="B9020D5E"/>
    <w:lvl w:ilvl="0" w:tplc="46CA13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FE"/>
    <w:rsid w:val="000D5511"/>
    <w:rsid w:val="000F72D9"/>
    <w:rsid w:val="00237390"/>
    <w:rsid w:val="002C17B3"/>
    <w:rsid w:val="002E0594"/>
    <w:rsid w:val="0038223B"/>
    <w:rsid w:val="00431080"/>
    <w:rsid w:val="004A426F"/>
    <w:rsid w:val="004D3503"/>
    <w:rsid w:val="00566552"/>
    <w:rsid w:val="00646A3F"/>
    <w:rsid w:val="006D1CBD"/>
    <w:rsid w:val="00823AB1"/>
    <w:rsid w:val="00853352"/>
    <w:rsid w:val="00882D54"/>
    <w:rsid w:val="00A8361A"/>
    <w:rsid w:val="00AF2C01"/>
    <w:rsid w:val="00B21E42"/>
    <w:rsid w:val="00B76BD2"/>
    <w:rsid w:val="00BA66A2"/>
    <w:rsid w:val="00C323FB"/>
    <w:rsid w:val="00C63BCC"/>
    <w:rsid w:val="00C7694B"/>
    <w:rsid w:val="00CF2F90"/>
    <w:rsid w:val="00D41691"/>
    <w:rsid w:val="00D94C2C"/>
    <w:rsid w:val="00DD7C81"/>
    <w:rsid w:val="00DE0C3A"/>
    <w:rsid w:val="00DF20BD"/>
    <w:rsid w:val="00E12C1E"/>
    <w:rsid w:val="00E201C5"/>
    <w:rsid w:val="00EE07FE"/>
    <w:rsid w:val="00F30B27"/>
    <w:rsid w:val="00F467A8"/>
    <w:rsid w:val="00F65D91"/>
    <w:rsid w:val="00F72E93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47E79-E7E8-42B5-9069-386F70BE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7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12C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C17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431080"/>
    <w:rPr>
      <w:rFonts w:ascii="Courier New" w:hAnsi="Courier New" w:cs="Courier New" w:hint="default"/>
    </w:rPr>
  </w:style>
  <w:style w:type="character" w:customStyle="1" w:styleId="Nagwek5Znak">
    <w:name w:val="Nagłówek 5 Znak"/>
    <w:basedOn w:val="Domylnaczcionkaakapitu"/>
    <w:link w:val="Nagwek5"/>
    <w:uiPriority w:val="9"/>
    <w:rsid w:val="00E12C1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C17B3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6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6A2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6A2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Nagadowski</dc:creator>
  <cp:keywords/>
  <dc:description/>
  <cp:lastModifiedBy>Zbigniew</cp:lastModifiedBy>
  <cp:revision>2</cp:revision>
  <cp:lastPrinted>2017-07-23T22:29:00Z</cp:lastPrinted>
  <dcterms:created xsi:type="dcterms:W3CDTF">2017-07-24T08:44:00Z</dcterms:created>
  <dcterms:modified xsi:type="dcterms:W3CDTF">2017-07-24T08:44:00Z</dcterms:modified>
</cp:coreProperties>
</file>